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71" w:rsidRDefault="00FF475A" w:rsidP="00FF47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475A">
        <w:rPr>
          <w:rFonts w:ascii="Times New Roman" w:hAnsi="Times New Roman" w:cs="Times New Roman"/>
          <w:b/>
          <w:i/>
          <w:sz w:val="36"/>
          <w:szCs w:val="36"/>
        </w:rPr>
        <w:t>Учительская спартакиада.</w:t>
      </w:r>
    </w:p>
    <w:p w:rsidR="007E7AA1" w:rsidRDefault="00FF475A" w:rsidP="007E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весенних каникул на базе спортивного комплекса «Сокол» проходила Спартакиада учителей образовательных учреждений Ужурского района,</w:t>
      </w:r>
      <w:r w:rsidR="007E7AA1">
        <w:rPr>
          <w:rFonts w:ascii="Times New Roman" w:hAnsi="Times New Roman" w:cs="Times New Roman"/>
          <w:sz w:val="28"/>
          <w:szCs w:val="28"/>
        </w:rPr>
        <w:t xml:space="preserve"> посвященная 70-летию Победы в Великой Отечественной войне.</w:t>
      </w:r>
    </w:p>
    <w:p w:rsidR="007E7AA1" w:rsidRDefault="007E7AA1" w:rsidP="007E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педагогов и работников школы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Спартакиады, где заняли почетное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Третий, заключительный этап, назначен на сентябрь 2015года.</w:t>
      </w:r>
    </w:p>
    <w:p w:rsidR="007E7AA1" w:rsidRPr="007E7AA1" w:rsidRDefault="007E7AA1" w:rsidP="007E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УЧАСТНИКОВ!</w:t>
      </w:r>
    </w:p>
    <w:p w:rsidR="00FF475A" w:rsidRDefault="008159FE" w:rsidP="00FF4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Админ\Documents\Блюм\Фото школа\фото 2014-2015\Учительская спартакиада\WP_201503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Блюм\Фото школа\фото 2014-2015\Учительская спартакиада\WP_2015032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A1" w:rsidRPr="00FF475A" w:rsidRDefault="007E7AA1" w:rsidP="00FF4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5A" w:rsidRPr="00FF475A" w:rsidRDefault="00FF475A" w:rsidP="00FF47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FF475A" w:rsidRPr="00FF475A" w:rsidSect="00A1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75A"/>
    <w:rsid w:val="007E7AA1"/>
    <w:rsid w:val="008159FE"/>
    <w:rsid w:val="008B19FE"/>
    <w:rsid w:val="00A12271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2015-04-14T01:43:00Z</dcterms:created>
  <dcterms:modified xsi:type="dcterms:W3CDTF">2015-04-15T01:33:00Z</dcterms:modified>
</cp:coreProperties>
</file>